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09" w:rsidRPr="00726C80" w:rsidRDefault="006A6509" w:rsidP="006A6509">
      <w:pPr>
        <w:jc w:val="center"/>
        <w:rPr>
          <w:rFonts w:ascii="黑体" w:eastAsia="黑体"/>
          <w:b/>
          <w:sz w:val="32"/>
          <w:szCs w:val="32"/>
        </w:rPr>
      </w:pPr>
      <w:r w:rsidRPr="00F53F32">
        <w:rPr>
          <w:rFonts w:ascii="黑体" w:eastAsia="黑体" w:hint="eastAsia"/>
          <w:b/>
          <w:sz w:val="32"/>
          <w:szCs w:val="32"/>
        </w:rPr>
        <w:t>建筑学院建筑学201</w:t>
      </w:r>
      <w:r>
        <w:rPr>
          <w:rFonts w:ascii="黑体" w:eastAsia="黑体" w:hint="eastAsia"/>
          <w:b/>
          <w:sz w:val="32"/>
          <w:szCs w:val="32"/>
        </w:rPr>
        <w:t>1</w:t>
      </w:r>
      <w:r w:rsidRPr="00F53F32">
        <w:rPr>
          <w:rFonts w:ascii="黑体" w:eastAsia="黑体" w:hint="eastAsia"/>
          <w:b/>
          <w:sz w:val="32"/>
          <w:szCs w:val="32"/>
        </w:rPr>
        <w:t>级学生申请杨廷宝班志愿填报表</w:t>
      </w: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6"/>
        <w:gridCol w:w="1134"/>
        <w:gridCol w:w="1277"/>
        <w:gridCol w:w="1560"/>
        <w:gridCol w:w="1275"/>
        <w:gridCol w:w="1764"/>
      </w:tblGrid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任职情况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平均学分绩点（一年半）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B2620">
              <w:rPr>
                <w:rFonts w:ascii="仿宋_GB2312" w:eastAsia="仿宋_GB2312" w:hint="eastAsia"/>
                <w:sz w:val="18"/>
                <w:szCs w:val="18"/>
              </w:rPr>
              <w:t>（此栏由教务员填写）</w:t>
            </w:r>
          </w:p>
        </w:tc>
        <w:tc>
          <w:tcPr>
            <w:tcW w:w="91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设计总成绩（一年半）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24"/>
              </w:rPr>
            </w:pPr>
            <w:r w:rsidRPr="00CB2620">
              <w:rPr>
                <w:rFonts w:ascii="仿宋_GB2312" w:eastAsia="仿宋_GB2312" w:hint="eastAsia"/>
                <w:sz w:val="18"/>
                <w:szCs w:val="18"/>
              </w:rPr>
              <w:t>（此栏由教务员填写）</w:t>
            </w:r>
          </w:p>
        </w:tc>
      </w:tr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Default="006A6509" w:rsidP="00C5587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有无课程不及格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24"/>
              </w:rPr>
            </w:pPr>
            <w:r w:rsidRPr="00CB2620">
              <w:rPr>
                <w:rFonts w:ascii="仿宋_GB2312" w:eastAsia="仿宋_GB2312" w:hint="eastAsia"/>
                <w:sz w:val="18"/>
                <w:szCs w:val="18"/>
              </w:rPr>
              <w:t>（此栏由教务员填写）</w:t>
            </w:r>
          </w:p>
        </w:tc>
        <w:tc>
          <w:tcPr>
            <w:tcW w:w="914" w:type="pct"/>
            <w:vAlign w:val="center"/>
          </w:tcPr>
          <w:p w:rsidR="006A6509" w:rsidRDefault="006A6509" w:rsidP="00C5587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补考情况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24"/>
              </w:rPr>
            </w:pPr>
            <w:r w:rsidRPr="00CB2620">
              <w:rPr>
                <w:rFonts w:ascii="仿宋_GB2312" w:eastAsia="仿宋_GB2312" w:hint="eastAsia"/>
                <w:sz w:val="18"/>
                <w:szCs w:val="18"/>
              </w:rPr>
              <w:t>（此栏由教务员填写）</w:t>
            </w:r>
          </w:p>
        </w:tc>
      </w:tr>
      <w:tr w:rsidR="006A6509" w:rsidRPr="00EB30DE" w:rsidTr="00C5587D">
        <w:trPr>
          <w:trHeight w:val="513"/>
        </w:trPr>
        <w:tc>
          <w:tcPr>
            <w:tcW w:w="89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本人联系电话</w:t>
            </w:r>
          </w:p>
        </w:tc>
        <w:tc>
          <w:tcPr>
            <w:tcW w:w="141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家长姓名及电话</w:t>
            </w:r>
          </w:p>
        </w:tc>
        <w:tc>
          <w:tcPr>
            <w:tcW w:w="1780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成绩</w:t>
            </w:r>
          </w:p>
        </w:tc>
      </w:tr>
      <w:tr w:rsidR="006A6509" w:rsidRPr="00EB30DE" w:rsidTr="00C5587D">
        <w:trPr>
          <w:trHeight w:val="513"/>
        </w:trPr>
        <w:tc>
          <w:tcPr>
            <w:tcW w:w="1558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CET4</w:t>
            </w:r>
          </w:p>
        </w:tc>
        <w:tc>
          <w:tcPr>
            <w:tcW w:w="166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6A6509" w:rsidRDefault="006A6509" w:rsidP="00C5587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面试成绩</w:t>
            </w:r>
          </w:p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3" w:type="pct"/>
            <w:vMerge w:val="restart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24"/>
              </w:rPr>
            </w:pPr>
            <w:r w:rsidRPr="00CB2620">
              <w:rPr>
                <w:rFonts w:ascii="仿宋_GB2312" w:eastAsia="仿宋_GB2312" w:hint="eastAsia"/>
                <w:sz w:val="18"/>
                <w:szCs w:val="18"/>
              </w:rPr>
              <w:t>（此栏由教务员填写）</w:t>
            </w:r>
          </w:p>
        </w:tc>
      </w:tr>
      <w:tr w:rsidR="006A6509" w:rsidRPr="00EB30DE" w:rsidTr="00C5587D">
        <w:trPr>
          <w:trHeight w:val="513"/>
        </w:trPr>
        <w:tc>
          <w:tcPr>
            <w:tcW w:w="1558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CET6</w:t>
            </w:r>
          </w:p>
        </w:tc>
        <w:tc>
          <w:tcPr>
            <w:tcW w:w="166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1558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其他英语考试（注明类别、分数和取得时间）</w:t>
            </w:r>
          </w:p>
        </w:tc>
        <w:tc>
          <w:tcPr>
            <w:tcW w:w="1662" w:type="pct"/>
            <w:gridSpan w:val="2"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1558" w:type="pct"/>
            <w:gridSpan w:val="2"/>
            <w:vAlign w:val="center"/>
          </w:tcPr>
          <w:p w:rsidR="006A6509" w:rsidRDefault="006A6509" w:rsidP="00C5587D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英语成绩</w:t>
            </w:r>
          </w:p>
        </w:tc>
        <w:tc>
          <w:tcPr>
            <w:tcW w:w="1662" w:type="pct"/>
            <w:gridSpan w:val="2"/>
            <w:vAlign w:val="center"/>
          </w:tcPr>
          <w:p w:rsidR="006A6509" w:rsidRPr="00CB2620" w:rsidRDefault="006A6509" w:rsidP="00C5587D">
            <w:pPr>
              <w:jc w:val="center"/>
              <w:rPr>
                <w:rFonts w:ascii="仿宋_GB2312" w:eastAsia="仿宋_GB2312"/>
                <w:sz w:val="24"/>
              </w:rPr>
            </w:pPr>
            <w:r w:rsidRPr="00CB2620">
              <w:rPr>
                <w:rFonts w:ascii="仿宋_GB2312" w:eastAsia="仿宋_GB2312" w:hint="eastAsia"/>
                <w:sz w:val="24"/>
              </w:rPr>
              <w:t>（</w:t>
            </w:r>
            <w:r w:rsidRPr="00CB2620">
              <w:rPr>
                <w:rFonts w:ascii="仿宋_GB2312" w:eastAsia="仿宋_GB2312" w:hint="eastAsia"/>
                <w:sz w:val="18"/>
                <w:szCs w:val="18"/>
              </w:rPr>
              <w:t>此栏由教务员填写）</w:t>
            </w:r>
          </w:p>
        </w:tc>
        <w:tc>
          <w:tcPr>
            <w:tcW w:w="747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3" w:type="pct"/>
            <w:vMerge/>
            <w:vAlign w:val="center"/>
          </w:tcPr>
          <w:p w:rsidR="006A6509" w:rsidRPr="007A0AC9" w:rsidRDefault="006A6509" w:rsidP="00C5587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A6509" w:rsidRPr="00EB30DE" w:rsidTr="00C5587D">
        <w:trPr>
          <w:trHeight w:val="513"/>
        </w:trPr>
        <w:tc>
          <w:tcPr>
            <w:tcW w:w="5000" w:type="pct"/>
            <w:gridSpan w:val="6"/>
            <w:vAlign w:val="center"/>
          </w:tcPr>
          <w:p w:rsidR="006A6509" w:rsidRPr="003F04BE" w:rsidRDefault="006A6509" w:rsidP="00C5587D">
            <w:pPr>
              <w:ind w:firstLineChars="400" w:firstLine="964"/>
              <w:jc w:val="left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</w:t>
            </w:r>
            <w:r w:rsidRPr="00726C80">
              <w:rPr>
                <w:rFonts w:ascii="仿宋_GB2312" w:eastAsia="仿宋_GB2312" w:hint="eastAsia"/>
                <w:b/>
                <w:sz w:val="24"/>
              </w:rPr>
              <w:t>成绩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  <w:r w:rsidRPr="00CB2620">
              <w:rPr>
                <w:rFonts w:ascii="仿宋_GB2312" w:eastAsia="仿宋_GB2312" w:hint="eastAsia"/>
                <w:sz w:val="24"/>
              </w:rPr>
              <w:t>（</w:t>
            </w:r>
            <w:r w:rsidRPr="00CB2620">
              <w:rPr>
                <w:rFonts w:ascii="仿宋_GB2312" w:eastAsia="仿宋_GB2312" w:hint="eastAsia"/>
                <w:sz w:val="18"/>
                <w:szCs w:val="18"/>
              </w:rPr>
              <w:t>此栏由教务员填写）</w:t>
            </w:r>
          </w:p>
        </w:tc>
      </w:tr>
      <w:tr w:rsidR="006A6509" w:rsidRPr="00EB30DE" w:rsidTr="00C5587D">
        <w:trPr>
          <w:trHeight w:val="1403"/>
        </w:trPr>
        <w:tc>
          <w:tcPr>
            <w:tcW w:w="5000" w:type="pct"/>
            <w:gridSpan w:val="6"/>
          </w:tcPr>
          <w:p w:rsidR="006A6509" w:rsidRDefault="006A6509" w:rsidP="00C5587D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7A0AC9">
              <w:rPr>
                <w:rFonts w:ascii="仿宋_GB2312" w:eastAsia="仿宋_GB2312" w:hint="eastAsia"/>
                <w:b/>
                <w:sz w:val="24"/>
              </w:rPr>
              <w:t>获奖</w:t>
            </w:r>
            <w:r>
              <w:rPr>
                <w:rFonts w:ascii="仿宋_GB2312" w:eastAsia="仿宋_GB2312" w:hint="eastAsia"/>
                <w:b/>
                <w:sz w:val="24"/>
              </w:rPr>
              <w:t>、违纪</w:t>
            </w:r>
            <w:r w:rsidRPr="007A0AC9">
              <w:rPr>
                <w:rFonts w:ascii="仿宋_GB2312" w:eastAsia="仿宋_GB2312" w:hint="eastAsia"/>
                <w:b/>
                <w:sz w:val="24"/>
              </w:rPr>
              <w:t>情况：</w:t>
            </w:r>
          </w:p>
          <w:p w:rsidR="006A6509" w:rsidRDefault="006A6509" w:rsidP="00C5587D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6A6509" w:rsidRPr="007A0AC9" w:rsidRDefault="006A6509" w:rsidP="00C5587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6509" w:rsidRPr="00EB30DE" w:rsidTr="00C5587D">
        <w:trPr>
          <w:trHeight w:val="1402"/>
        </w:trPr>
        <w:tc>
          <w:tcPr>
            <w:tcW w:w="5000" w:type="pct"/>
            <w:gridSpan w:val="6"/>
          </w:tcPr>
          <w:p w:rsidR="006A6509" w:rsidRPr="00726C80" w:rsidRDefault="006A6509" w:rsidP="00C5587D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726C80">
              <w:rPr>
                <w:rFonts w:ascii="仿宋_GB2312" w:eastAsia="仿宋_GB2312" w:hint="eastAsia"/>
                <w:b/>
                <w:sz w:val="24"/>
              </w:rPr>
              <w:t>其他需要说明的情况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A6509" w:rsidRDefault="006A6509" w:rsidP="00C5587D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6A6509" w:rsidRDefault="006A6509" w:rsidP="00C5587D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6A6509" w:rsidRPr="007A0AC9" w:rsidRDefault="006A6509" w:rsidP="00C5587D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A6509" w:rsidRPr="00EB30DE" w:rsidTr="00C5587D">
        <w:trPr>
          <w:trHeight w:val="3282"/>
        </w:trPr>
        <w:tc>
          <w:tcPr>
            <w:tcW w:w="5000" w:type="pct"/>
            <w:gridSpan w:val="6"/>
          </w:tcPr>
          <w:p w:rsidR="006A6509" w:rsidRDefault="006A6509" w:rsidP="00C5587D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6A6509" w:rsidRPr="003C7979" w:rsidRDefault="006A6509" w:rsidP="00C5587D">
            <w:pPr>
              <w:spacing w:line="360" w:lineRule="auto"/>
              <w:ind w:firstLineChars="197" w:firstLine="473"/>
              <w:jc w:val="left"/>
              <w:rPr>
                <w:rFonts w:ascii="仿宋_GB2312" w:eastAsia="仿宋_GB2312"/>
                <w:sz w:val="24"/>
              </w:rPr>
            </w:pPr>
            <w:r w:rsidRPr="003C7979">
              <w:rPr>
                <w:rFonts w:ascii="仿宋_GB2312" w:eastAsia="仿宋_GB2312" w:hint="eastAsia"/>
                <w:sz w:val="24"/>
              </w:rPr>
              <w:t>本人知晓本次</w:t>
            </w:r>
            <w:r>
              <w:rPr>
                <w:rFonts w:ascii="仿宋_GB2312" w:eastAsia="仿宋_GB2312" w:hint="eastAsia"/>
                <w:sz w:val="24"/>
              </w:rPr>
              <w:t>新杨廷宝班</w:t>
            </w:r>
            <w:r w:rsidRPr="003C7979">
              <w:rPr>
                <w:rFonts w:ascii="仿宋_GB2312" w:eastAsia="仿宋_GB2312" w:hint="eastAsia"/>
                <w:sz w:val="24"/>
              </w:rPr>
              <w:t>分流工作的原则和操作办法，根据自己的兴趣、特长、学习情况及专业接受能力，</w:t>
            </w:r>
            <w:r>
              <w:rPr>
                <w:rFonts w:ascii="仿宋_GB2312" w:eastAsia="仿宋_GB2312" w:hint="eastAsia"/>
                <w:sz w:val="24"/>
              </w:rPr>
              <w:t>经慎重考虑并</w:t>
            </w:r>
            <w:r w:rsidRPr="003C7979">
              <w:rPr>
                <w:rFonts w:ascii="仿宋_GB2312" w:eastAsia="仿宋_GB2312" w:hint="eastAsia"/>
                <w:sz w:val="24"/>
              </w:rPr>
              <w:t>征询家长意见后，</w:t>
            </w:r>
            <w:r>
              <w:rPr>
                <w:rFonts w:ascii="仿宋_GB2312" w:eastAsia="仿宋_GB2312" w:hint="eastAsia"/>
                <w:sz w:val="24"/>
              </w:rPr>
              <w:t>愿意申请加入杨廷宝班</w:t>
            </w:r>
            <w:r w:rsidRPr="003C7979">
              <w:rPr>
                <w:rFonts w:ascii="仿宋_GB2312" w:eastAsia="仿宋_GB2312" w:hint="eastAsia"/>
                <w:sz w:val="24"/>
              </w:rPr>
              <w:t>，个人志愿真实有效。</w:t>
            </w:r>
          </w:p>
          <w:p w:rsidR="006A6509" w:rsidRPr="007A0AC9" w:rsidRDefault="006A6509" w:rsidP="00C5587D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6A6509" w:rsidRDefault="006A6509" w:rsidP="00C5587D">
            <w:pPr>
              <w:ind w:right="560" w:firstLineChars="2382" w:firstLine="5739"/>
              <w:rPr>
                <w:rFonts w:ascii="仿宋_GB2312" w:eastAsia="仿宋_GB2312"/>
                <w:b/>
                <w:sz w:val="24"/>
                <w:szCs w:val="24"/>
              </w:rPr>
            </w:pPr>
            <w:r w:rsidRPr="00026134">
              <w:rPr>
                <w:rFonts w:ascii="仿宋_GB2312" w:eastAsia="仿宋_GB2312" w:hint="eastAsia"/>
                <w:b/>
                <w:sz w:val="24"/>
                <w:szCs w:val="24"/>
              </w:rPr>
              <w:t>学生签名：</w:t>
            </w:r>
          </w:p>
          <w:p w:rsidR="006A6509" w:rsidRPr="00026134" w:rsidRDefault="006A6509" w:rsidP="00C5587D">
            <w:pPr>
              <w:ind w:right="560" w:firstLineChars="2382" w:firstLine="5739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A6509" w:rsidRPr="007A0AC9" w:rsidRDefault="006A6509" w:rsidP="00C5587D">
            <w:pPr>
              <w:wordWrap w:val="0"/>
              <w:ind w:right="1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026134">
              <w:rPr>
                <w:rFonts w:ascii="仿宋_GB2312" w:eastAsia="仿宋_GB2312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30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24" w:rsidRDefault="00095D24" w:rsidP="006A6509">
      <w:r>
        <w:separator/>
      </w:r>
    </w:p>
  </w:endnote>
  <w:endnote w:type="continuationSeparator" w:id="0">
    <w:p w:rsidR="00095D24" w:rsidRDefault="00095D24" w:rsidP="006A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A" w:rsidRDefault="00095D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A" w:rsidRDefault="00095D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A" w:rsidRDefault="00095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24" w:rsidRDefault="00095D24" w:rsidP="006A6509">
      <w:r>
        <w:separator/>
      </w:r>
    </w:p>
  </w:footnote>
  <w:footnote w:type="continuationSeparator" w:id="0">
    <w:p w:rsidR="00095D24" w:rsidRDefault="00095D24" w:rsidP="006A6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A" w:rsidRDefault="00095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39" w:rsidRDefault="00095D24" w:rsidP="007917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A" w:rsidRDefault="00095D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D24"/>
    <w:rsid w:val="00323B43"/>
    <w:rsid w:val="003D37D8"/>
    <w:rsid w:val="00426133"/>
    <w:rsid w:val="004358AB"/>
    <w:rsid w:val="006A6509"/>
    <w:rsid w:val="008B7726"/>
    <w:rsid w:val="00D31D50"/>
    <w:rsid w:val="00D8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0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0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0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微软(中国)有限公司</cp:lastModifiedBy>
  <cp:revision>2</cp:revision>
  <dcterms:created xsi:type="dcterms:W3CDTF">2008-09-11T17:20:00Z</dcterms:created>
  <dcterms:modified xsi:type="dcterms:W3CDTF">2013-03-13T04:23:00Z</dcterms:modified>
</cp:coreProperties>
</file>