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75A6E34" w:rsidR="00F8246D" w:rsidRPr="00657F87" w:rsidRDefault="00A9559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170041段祎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342A260" w:rsidR="00F8246D" w:rsidRPr="00657F87" w:rsidRDefault="00A9559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阳建强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F399B01" w:rsidR="00F8246D" w:rsidRPr="00657F87" w:rsidRDefault="00D80F0F" w:rsidP="00D80F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897</w:t>
            </w:r>
            <w:bookmarkStart w:id="1" w:name="_GoBack"/>
            <w:bookmarkEnd w:id="1"/>
            <w:r w:rsid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2C77A443" w:rsidR="00F8246D" w:rsidRPr="00657F87" w:rsidRDefault="00A955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城市规划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753DDEE4" w:rsidR="00F8246D" w:rsidRPr="00657F87" w:rsidRDefault="00A95598" w:rsidP="00CB64C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</w:t>
            </w:r>
            <w:r w:rsidR="00CB64C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规划</w:t>
            </w:r>
            <w:r w:rsidR="00CB64CD">
              <w:rPr>
                <w:rFonts w:ascii="宋体" w:eastAsia="宋体" w:hAnsi="宋体"/>
                <w:b/>
                <w:bCs/>
                <w:sz w:val="28"/>
                <w:szCs w:val="28"/>
              </w:rPr>
              <w:t>与设计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23B1E1F" w:rsidR="00F8246D" w:rsidRPr="00657F87" w:rsidRDefault="00A95598" w:rsidP="00A9559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产业存量更新的综合效益评估研究</w:t>
            </w:r>
            <w:r w:rsidRPr="00A95598">
              <w:rPr>
                <w:rFonts w:ascii="宋体" w:eastAsia="宋体" w:hAnsi="宋体"/>
                <w:b/>
                <w:bCs/>
                <w:sz w:val="28"/>
                <w:szCs w:val="28"/>
              </w:rPr>
              <w:t>——以上海为例</w:t>
            </w:r>
          </w:p>
        </w:tc>
      </w:tr>
      <w:tr w:rsidR="00F8246D" w:rsidRPr="00657F87" w14:paraId="6BA04485" w14:textId="77777777" w:rsidTr="00CB64CD">
        <w:trPr>
          <w:trHeight w:hRule="exact" w:val="1074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0BA3B1A" w:rsidR="00F8246D" w:rsidRPr="00657F87" w:rsidRDefault="00CB64C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7.14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2489CE81" w:rsidR="00F8246D" w:rsidRDefault="00CB64C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CB64CD">
              <w:rPr>
                <w:rStyle w:val="a5"/>
                <w:rFonts w:ascii="Arial" w:hAnsi="Arial" w:cs="Arial"/>
                <w:szCs w:val="21"/>
                <w:shd w:val="clear" w:color="auto" w:fill="FFFFFF"/>
              </w:rPr>
              <w:t>https://meeting.tencent.com/s/5yuuBVqdhUah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:</w:t>
            </w:r>
            <w:r>
              <w:t xml:space="preserve"> </w:t>
            </w:r>
            <w:r w:rsidRPr="00CB64CD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941 808 768</w:t>
            </w:r>
          </w:p>
          <w:p w14:paraId="4BC80ADC" w14:textId="2E7B0EA8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CB64CD">
              <w:t xml:space="preserve"> </w:t>
            </w:r>
            <w:r w:rsidR="00CB64CD" w:rsidRPr="00CB64CD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686868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CB64C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CB64CD" w:rsidRPr="00657F87" w:rsidRDefault="00CB64CD" w:rsidP="00CB64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D913AD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王承慧</w:t>
            </w:r>
          </w:p>
        </w:tc>
        <w:tc>
          <w:tcPr>
            <w:tcW w:w="1701" w:type="dxa"/>
            <w:gridSpan w:val="2"/>
          </w:tcPr>
          <w:p w14:paraId="3AE84750" w14:textId="6FCC4E23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70DC3CF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1893B0E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CB64C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CB64CD" w:rsidRPr="00657F87" w:rsidRDefault="00CB64CD" w:rsidP="00CB64C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5D9DC1E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陈晓东</w:t>
            </w:r>
          </w:p>
        </w:tc>
        <w:tc>
          <w:tcPr>
            <w:tcW w:w="1701" w:type="dxa"/>
            <w:gridSpan w:val="2"/>
          </w:tcPr>
          <w:p w14:paraId="7B633903" w14:textId="51DE52C0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9196026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D8A67D3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CB64C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CB64CD" w:rsidRPr="00657F87" w:rsidRDefault="00CB64CD" w:rsidP="00CB64C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1BDD13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胡明星</w:t>
            </w:r>
          </w:p>
        </w:tc>
        <w:tc>
          <w:tcPr>
            <w:tcW w:w="1701" w:type="dxa"/>
            <w:gridSpan w:val="2"/>
          </w:tcPr>
          <w:p w14:paraId="3034815D" w14:textId="6A0FCA00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7AC5437B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7CBAC296" w:rsidR="00CB64CD" w:rsidRPr="00657F87" w:rsidRDefault="00CB64CD" w:rsidP="00CB64C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CB64C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F02CE8D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602B7A61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966848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C3E2821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B64C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CB64CD" w:rsidRPr="00657F87" w:rsidRDefault="00CB64CD" w:rsidP="00CB64C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B64C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CB64CD" w:rsidRPr="00C27C04" w:rsidRDefault="00CB64CD" w:rsidP="00CB64C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CB64CD" w:rsidRDefault="00CB64CD" w:rsidP="00CB64C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CB64CD" w:rsidRPr="00C27C04" w:rsidRDefault="00CB64CD" w:rsidP="00CB64C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04E7A758" w:rsidR="00CB64CD" w:rsidRPr="00C27C04" w:rsidRDefault="00CB64CD" w:rsidP="00CB64C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955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葛天阳</w:t>
            </w:r>
          </w:p>
        </w:tc>
        <w:tc>
          <w:tcPr>
            <w:tcW w:w="1701" w:type="dxa"/>
            <w:gridSpan w:val="2"/>
          </w:tcPr>
          <w:p w14:paraId="73751A2C" w14:textId="4A044B42" w:rsidR="00CB64CD" w:rsidRPr="00C27C04" w:rsidRDefault="00CB64CD" w:rsidP="00CB64C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B64C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CB64CD" w:rsidRPr="00C27C04" w:rsidRDefault="00CB64CD" w:rsidP="00CB64C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4BB0F1DF" w:rsidR="00CB64CD" w:rsidRPr="00C27C04" w:rsidRDefault="00CB64CD" w:rsidP="00CB64C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18732578293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310F" w14:textId="77777777" w:rsidR="008B2EF5" w:rsidRDefault="008B2EF5" w:rsidP="0086240E">
      <w:r>
        <w:separator/>
      </w:r>
    </w:p>
  </w:endnote>
  <w:endnote w:type="continuationSeparator" w:id="0">
    <w:p w14:paraId="0DBEEEBE" w14:textId="77777777" w:rsidR="008B2EF5" w:rsidRDefault="008B2EF5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6C4B" w14:textId="77777777" w:rsidR="008B2EF5" w:rsidRDefault="008B2EF5" w:rsidP="0086240E">
      <w:r>
        <w:separator/>
      </w:r>
    </w:p>
  </w:footnote>
  <w:footnote w:type="continuationSeparator" w:id="0">
    <w:p w14:paraId="089B3F70" w14:textId="77777777" w:rsidR="008B2EF5" w:rsidRDefault="008B2EF5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D241B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B2EF5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95598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B64CD"/>
    <w:rsid w:val="00CC2D61"/>
    <w:rsid w:val="00CE2823"/>
    <w:rsid w:val="00CF7538"/>
    <w:rsid w:val="00D51473"/>
    <w:rsid w:val="00D80F0F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段 祎</cp:lastModifiedBy>
  <cp:revision>5</cp:revision>
  <cp:lastPrinted>2020-05-14T03:29:00Z</cp:lastPrinted>
  <dcterms:created xsi:type="dcterms:W3CDTF">2020-05-15T08:08:00Z</dcterms:created>
  <dcterms:modified xsi:type="dcterms:W3CDTF">2020-07-12T16:23:00Z</dcterms:modified>
</cp:coreProperties>
</file>