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70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155孙嘉昕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陈晓扬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5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97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建筑设计及其理论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基于热缓冲效应的夏热冬冷地区建筑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封闭阳台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优化设计策略</w:t>
            </w:r>
          </w:p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梯间优化设计策略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2020.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30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14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00</w:t>
            </w:r>
            <w:bookmarkStart w:id="1" w:name="_GoBack"/>
            <w:bookmarkEnd w:id="1"/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Style w:val="7"/>
                <w:rFonts w:ascii="Arial" w:hAnsi="Arial" w:cs="Arial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</w:p>
          <w:p>
            <w:pPr>
              <w:spacing w:line="320" w:lineRule="exact"/>
              <w:rPr>
                <w:rFonts w:hint="default" w:ascii="Arial" w:hAnsi="Arial" w:cs="Arial" w:eastAsiaTheme="minorEastAsia"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会议ID号8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  <w:lang w:val="en-US" w:eastAsia="zh-CN"/>
              </w:rPr>
              <w:t>68</w:t>
            </w:r>
            <w:r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  <w:lang w:val="en-US" w:eastAsia="zh-CN"/>
              </w:rPr>
              <w:t>624</w:t>
            </w:r>
            <w:r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  <w:lang w:val="en-US" w:eastAsia="zh-CN"/>
              </w:rPr>
              <w:t>84552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会议密码：5</w:t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03723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钱才云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淳庆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俞传飞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王逸凡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讲师 中级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15120003551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2265E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5F6EC6"/>
    <w:rsid w:val="00626475"/>
    <w:rsid w:val="00642996"/>
    <w:rsid w:val="00656177"/>
    <w:rsid w:val="00680CAF"/>
    <w:rsid w:val="006917E0"/>
    <w:rsid w:val="006A7104"/>
    <w:rsid w:val="00701153"/>
    <w:rsid w:val="00764E34"/>
    <w:rsid w:val="00795643"/>
    <w:rsid w:val="007A5286"/>
    <w:rsid w:val="007E14C6"/>
    <w:rsid w:val="007E7813"/>
    <w:rsid w:val="007F2289"/>
    <w:rsid w:val="007F3A24"/>
    <w:rsid w:val="0083080F"/>
    <w:rsid w:val="00834063"/>
    <w:rsid w:val="008420FE"/>
    <w:rsid w:val="0086240E"/>
    <w:rsid w:val="00872DB9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0F10"/>
    <w:rsid w:val="00A24683"/>
    <w:rsid w:val="00A67239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86C34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38766005"/>
    <w:rsid w:val="44B9203C"/>
    <w:rsid w:val="7BE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377</Characters>
  <Lines>3</Lines>
  <Paragraphs>1</Paragraphs>
  <TotalTime>116</TotalTime>
  <ScaleCrop>false</ScaleCrop>
  <LinksUpToDate>false</LinksUpToDate>
  <CharactersWithSpaces>442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Administrator</cp:lastModifiedBy>
  <cp:lastPrinted>2020-05-14T03:29:00Z</cp:lastPrinted>
  <dcterms:modified xsi:type="dcterms:W3CDTF">2020-05-27T02:09:23Z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