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9B" w:rsidRDefault="00203C13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附件</w:t>
      </w:r>
      <w:r>
        <w:rPr>
          <w:rFonts w:ascii="宋体" w:eastAsia="宋体" w:hAnsi="宋体" w:cs="宋体" w:hint="eastAsia"/>
          <w:szCs w:val="21"/>
        </w:rPr>
        <w:t>3</w:t>
      </w:r>
    </w:p>
    <w:p w:rsidR="007E759B" w:rsidRDefault="00203C1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2019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年“阳光国际交流营”</w:t>
      </w:r>
    </w:p>
    <w:p w:rsidR="007E759B" w:rsidRDefault="00203C13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营员选拔标准</w:t>
      </w:r>
    </w:p>
    <w:p w:rsidR="007E759B" w:rsidRDefault="007E759B">
      <w:pPr>
        <w:rPr>
          <w:rFonts w:ascii="宋体" w:eastAsia="宋体" w:hAnsi="宋体" w:cs="宋体"/>
          <w:sz w:val="28"/>
          <w:szCs w:val="28"/>
        </w:rPr>
      </w:pPr>
    </w:p>
    <w:p w:rsidR="007E759B" w:rsidRDefault="00203C13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个性开朗外向，心态积极阳光，愿意结交新朋友，责任心强，有</w:t>
      </w:r>
    </w:p>
    <w:p w:rsidR="007E759B" w:rsidRDefault="00203C1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服务和帮助他人的爱心</w:t>
      </w:r>
    </w:p>
    <w:p w:rsidR="007E759B" w:rsidRDefault="00203C13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在班级、</w:t>
      </w:r>
      <w:r>
        <w:rPr>
          <w:rFonts w:ascii="宋体" w:eastAsia="宋体" w:hAnsi="宋体" w:cs="宋体" w:hint="eastAsia"/>
          <w:sz w:val="28"/>
          <w:szCs w:val="28"/>
        </w:rPr>
        <w:t>社团或学校担任领袖或骨干，有较强的领导力和影响</w:t>
      </w:r>
    </w:p>
    <w:p w:rsidR="007E759B" w:rsidRDefault="00203C1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力，在交流营结束后，有潜力成为关怀身边同学，为学校带来正</w:t>
      </w:r>
    </w:p>
    <w:p w:rsidR="007E759B" w:rsidRDefault="00203C1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面影响力的骨干学生。</w:t>
      </w:r>
    </w:p>
    <w:p w:rsidR="007E759B" w:rsidRDefault="00203C13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学习成绩优良，</w:t>
      </w:r>
      <w:r>
        <w:rPr>
          <w:rFonts w:ascii="宋体" w:eastAsia="宋体" w:hAnsi="宋体" w:cs="宋体" w:hint="eastAsia"/>
          <w:sz w:val="28"/>
          <w:szCs w:val="28"/>
        </w:rPr>
        <w:t>大二或以上的本科生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请营员报名时提交近三学</w:t>
      </w:r>
    </w:p>
    <w:p w:rsidR="007E759B" w:rsidRDefault="00203C1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期的在校成绩单复印单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E759B" w:rsidRDefault="00203C13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英语交流能力强，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并须具备以下条件之一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请营员提交相应官方</w:t>
      </w:r>
    </w:p>
    <w:p w:rsidR="007E759B" w:rsidRDefault="00203C1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证书的复印件</w:t>
      </w:r>
      <w:r>
        <w:rPr>
          <w:rFonts w:ascii="宋体" w:eastAsia="宋体" w:hAnsi="宋体" w:cs="宋体" w:hint="eastAsia"/>
          <w:sz w:val="28"/>
          <w:szCs w:val="28"/>
        </w:rPr>
        <w:t>) :</w:t>
      </w:r>
    </w:p>
    <w:p w:rsidR="007E759B" w:rsidRDefault="007E759B">
      <w:pPr>
        <w:rPr>
          <w:rFonts w:ascii="宋体" w:eastAsia="宋体" w:hAnsi="宋体" w:cs="宋体"/>
          <w:sz w:val="28"/>
          <w:szCs w:val="28"/>
        </w:rPr>
      </w:pPr>
    </w:p>
    <w:p w:rsidR="007E759B" w:rsidRDefault="00203C1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Arial" w:eastAsia="宋体" w:hAnsi="Arial" w:cs="Arial"/>
          <w:sz w:val="28"/>
          <w:szCs w:val="28"/>
        </w:rPr>
        <w:t>●</w:t>
      </w:r>
      <w:r>
        <w:rPr>
          <w:rFonts w:ascii="Arial" w:eastAsia="宋体" w:hAnsi="Arial" w:cs="Arial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大学英语课程全部高于</w:t>
      </w:r>
      <w:r>
        <w:rPr>
          <w:rFonts w:ascii="宋体" w:eastAsia="宋体" w:hAnsi="宋体" w:cs="宋体" w:hint="eastAsia"/>
          <w:sz w:val="28"/>
          <w:szCs w:val="28"/>
        </w:rPr>
        <w:t>80</w:t>
      </w:r>
      <w:r>
        <w:rPr>
          <w:rFonts w:ascii="宋体" w:eastAsia="宋体" w:hAnsi="宋体" w:cs="宋体" w:hint="eastAsia"/>
          <w:sz w:val="28"/>
          <w:szCs w:val="28"/>
        </w:rPr>
        <w:t>分</w:t>
      </w:r>
    </w:p>
    <w:p w:rsidR="007E759B" w:rsidRDefault="007E759B">
      <w:pPr>
        <w:rPr>
          <w:rFonts w:ascii="宋体" w:eastAsia="宋体" w:hAnsi="宋体" w:cs="宋体"/>
          <w:sz w:val="28"/>
          <w:szCs w:val="28"/>
        </w:rPr>
      </w:pPr>
    </w:p>
    <w:p w:rsidR="007E759B" w:rsidRDefault="00203C1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Arial" w:eastAsia="宋体" w:hAnsi="Arial" w:cs="Arial"/>
          <w:sz w:val="28"/>
          <w:szCs w:val="28"/>
        </w:rPr>
        <w:t>●</w:t>
      </w:r>
      <w:r>
        <w:rPr>
          <w:rFonts w:ascii="Arial" w:eastAsia="宋体" w:hAnsi="Arial" w:cs="Arial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已获得全国大学英语四级或六级证书</w:t>
      </w:r>
    </w:p>
    <w:p w:rsidR="007E759B" w:rsidRDefault="007E759B">
      <w:pPr>
        <w:rPr>
          <w:rFonts w:ascii="宋体" w:eastAsia="宋体" w:hAnsi="宋体" w:cs="宋体"/>
          <w:sz w:val="28"/>
          <w:szCs w:val="28"/>
        </w:rPr>
      </w:pPr>
    </w:p>
    <w:p w:rsidR="007E759B" w:rsidRDefault="00203C13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>●</w:t>
      </w:r>
      <w:r>
        <w:rPr>
          <w:rFonts w:ascii="Arial" w:eastAsia="宋体" w:hAnsi="Arial" w:cs="Arial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TOEFL</w:t>
      </w:r>
      <w:r>
        <w:rPr>
          <w:rFonts w:ascii="宋体" w:eastAsia="宋体" w:hAnsi="宋体" w:cs="宋体" w:hint="eastAsia"/>
          <w:sz w:val="28"/>
          <w:szCs w:val="28"/>
        </w:rPr>
        <w:t>高于</w:t>
      </w:r>
      <w:r>
        <w:rPr>
          <w:rFonts w:ascii="宋体" w:eastAsia="宋体" w:hAnsi="宋体" w:cs="宋体" w:hint="eastAsia"/>
          <w:sz w:val="28"/>
          <w:szCs w:val="28"/>
        </w:rPr>
        <w:t>80</w:t>
      </w:r>
      <w:r>
        <w:rPr>
          <w:rFonts w:ascii="宋体" w:eastAsia="宋体" w:hAnsi="宋体" w:cs="宋体" w:hint="eastAsia"/>
          <w:sz w:val="28"/>
          <w:szCs w:val="28"/>
        </w:rPr>
        <w:t>分</w:t>
      </w:r>
    </w:p>
    <w:p w:rsidR="007E759B" w:rsidRDefault="007E759B">
      <w:pPr>
        <w:rPr>
          <w:rFonts w:ascii="宋体" w:eastAsia="宋体" w:hAnsi="宋体" w:cs="宋体"/>
          <w:sz w:val="28"/>
          <w:szCs w:val="28"/>
        </w:rPr>
      </w:pPr>
    </w:p>
    <w:p w:rsidR="007E759B" w:rsidRDefault="00203C13">
      <w:pPr>
        <w:ind w:left="1120" w:hangingChars="400" w:hanging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Arial" w:eastAsia="宋体" w:hAnsi="Arial" w:cs="Arial"/>
          <w:sz w:val="28"/>
          <w:szCs w:val="28"/>
        </w:rPr>
        <w:t>●</w:t>
      </w:r>
      <w:r>
        <w:rPr>
          <w:rFonts w:ascii="Arial" w:eastAsia="宋体" w:hAnsi="Arial" w:cs="Arial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其他英语能力考试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如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IELTS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PETS</w:t>
      </w:r>
      <w:r>
        <w:rPr>
          <w:rFonts w:ascii="宋体" w:eastAsia="宋体" w:hAnsi="宋体" w:cs="宋体" w:hint="eastAsia"/>
          <w:sz w:val="28"/>
          <w:szCs w:val="28"/>
        </w:rPr>
        <w:t>等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达到相当于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TOEFL 80</w:t>
      </w:r>
      <w:r>
        <w:rPr>
          <w:rFonts w:ascii="宋体" w:eastAsia="宋体" w:hAnsi="宋体" w:cs="宋体" w:hint="eastAsia"/>
          <w:sz w:val="28"/>
          <w:szCs w:val="28"/>
        </w:rPr>
        <w:t>分的水平。</w:t>
      </w:r>
    </w:p>
    <w:p w:rsidR="007E759B" w:rsidRDefault="007E759B">
      <w:pPr>
        <w:rPr>
          <w:rFonts w:ascii="宋体" w:eastAsia="宋体" w:hAnsi="宋体" w:cs="宋体"/>
          <w:sz w:val="28"/>
          <w:szCs w:val="28"/>
        </w:rPr>
      </w:pPr>
    </w:p>
    <w:sectPr w:rsidR="007E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13" w:rsidRDefault="00203C13" w:rsidP="00425939">
      <w:r>
        <w:separator/>
      </w:r>
    </w:p>
  </w:endnote>
  <w:endnote w:type="continuationSeparator" w:id="0">
    <w:p w:rsidR="00203C13" w:rsidRDefault="00203C13" w:rsidP="0042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13" w:rsidRDefault="00203C13" w:rsidP="00425939">
      <w:r>
        <w:separator/>
      </w:r>
    </w:p>
  </w:footnote>
  <w:footnote w:type="continuationSeparator" w:id="0">
    <w:p w:rsidR="00203C13" w:rsidRDefault="00203C13" w:rsidP="0042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F5D3"/>
    <w:multiLevelType w:val="singleLevel"/>
    <w:tmpl w:val="3D43F5D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0BEF"/>
    <w:rsid w:val="00203C13"/>
    <w:rsid w:val="00425939"/>
    <w:rsid w:val="007701D0"/>
    <w:rsid w:val="007E759B"/>
    <w:rsid w:val="0BB35C5F"/>
    <w:rsid w:val="653D0BEF"/>
    <w:rsid w:val="6DA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9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25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9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9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25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9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>SEU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10</cp:revision>
  <dcterms:created xsi:type="dcterms:W3CDTF">2019-03-20T09:25:00Z</dcterms:created>
  <dcterms:modified xsi:type="dcterms:W3CDTF">2019-03-21T05:52:00Z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